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564" w:rsidRPr="00DF466C" w:rsidRDefault="00931564" w:rsidP="00931564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Тестовые задания д</w:t>
      </w:r>
      <w:r w:rsidRPr="00DF466C">
        <w:rPr>
          <w:rFonts w:ascii="Times New Roman" w:hAnsi="Times New Roman"/>
          <w:b/>
          <w:sz w:val="26"/>
          <w:szCs w:val="26"/>
        </w:rPr>
        <w:t>ля директоров</w:t>
      </w:r>
      <w:r w:rsidRPr="00DF466C">
        <w:rPr>
          <w:rFonts w:ascii="Times New Roman" w:hAnsi="Times New Roman"/>
          <w:b/>
          <w:sz w:val="26"/>
          <w:szCs w:val="26"/>
        </w:rPr>
        <w:br/>
        <w:t>организаций,</w:t>
      </w:r>
      <w:r w:rsidR="0010751B">
        <w:rPr>
          <w:rFonts w:ascii="Times New Roman" w:hAnsi="Times New Roman"/>
          <w:b/>
          <w:sz w:val="26"/>
          <w:szCs w:val="26"/>
        </w:rPr>
        <w:t xml:space="preserve"> </w:t>
      </w:r>
      <w:r w:rsidRPr="00DF466C">
        <w:rPr>
          <w:rFonts w:ascii="Times New Roman" w:hAnsi="Times New Roman"/>
          <w:b/>
          <w:sz w:val="26"/>
          <w:szCs w:val="26"/>
        </w:rPr>
        <w:t>реализующих общеобразовательные программы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0"/>
      </w:tblGrid>
      <w:tr w:rsidR="00931564" w:rsidRPr="00A03EA0" w:rsidTr="003114A4">
        <w:tc>
          <w:tcPr>
            <w:tcW w:w="9570" w:type="dxa"/>
            <w:shd w:val="clear" w:color="auto" w:fill="EEECE1"/>
          </w:tcPr>
          <w:p w:rsidR="00931564" w:rsidRPr="009B1F5B" w:rsidRDefault="00931564" w:rsidP="003114A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03EA0">
              <w:rPr>
                <w:rFonts w:ascii="Times New Roman" w:hAnsi="Times New Roman"/>
                <w:iCs/>
                <w:sz w:val="26"/>
                <w:szCs w:val="26"/>
              </w:rPr>
              <w:br w:type="page"/>
            </w: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Приоритетные направления развития образования Российской Федерации</w:t>
            </w:r>
          </w:p>
        </w:tc>
      </w:tr>
    </w:tbl>
    <w:p w:rsidR="00931564" w:rsidRDefault="00931564" w:rsidP="009315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1564" w:rsidRDefault="00931564" w:rsidP="009315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D3448">
        <w:rPr>
          <w:rFonts w:ascii="Times New Roman" w:hAnsi="Times New Roman" w:cs="Times New Roman"/>
          <w:sz w:val="24"/>
          <w:szCs w:val="24"/>
        </w:rPr>
        <w:t>Исключите из перечня задачу, не включенную в государственную программу Алтайского края «Развитие образования и молодежной политики в Алтайском крае" на 2014 - 2020 годы»:</w:t>
      </w:r>
    </w:p>
    <w:p w:rsidR="00931564" w:rsidRPr="005D3448" w:rsidRDefault="00931564" w:rsidP="009315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5D3448">
        <w:rPr>
          <w:rFonts w:ascii="Times New Roman" w:hAnsi="Times New Roman" w:cs="Times New Roman"/>
          <w:sz w:val="24"/>
          <w:szCs w:val="24"/>
        </w:rPr>
        <w:t>Подпрограммами государственной программы Алтайского края «Развитие образования и молодежной политики в Алтайском крае" на 2014 - 2020 годы» являются:</w:t>
      </w:r>
    </w:p>
    <w:p w:rsidR="00931564" w:rsidRPr="005D3448" w:rsidRDefault="00931564" w:rsidP="009315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0"/>
      </w:tblGrid>
      <w:tr w:rsidR="00931564" w:rsidRPr="00A03EA0" w:rsidTr="003114A4">
        <w:tc>
          <w:tcPr>
            <w:tcW w:w="9570" w:type="dxa"/>
            <w:shd w:val="clear" w:color="auto" w:fill="EEECE1"/>
          </w:tcPr>
          <w:p w:rsidR="00931564" w:rsidRPr="005D3448" w:rsidRDefault="00931564" w:rsidP="003114A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03EA0">
              <w:rPr>
                <w:rFonts w:ascii="Times New Roman" w:hAnsi="Times New Roman"/>
                <w:iCs/>
                <w:sz w:val="26"/>
                <w:szCs w:val="26"/>
              </w:rPr>
              <w:br w:type="page"/>
            </w:r>
            <w:r w:rsidRPr="005D3448">
              <w:rPr>
                <w:rFonts w:ascii="Times New Roman" w:hAnsi="Times New Roman"/>
                <w:b/>
                <w:iCs/>
                <w:sz w:val="26"/>
                <w:szCs w:val="26"/>
              </w:rPr>
              <w:t>Защита прав ребенка</w:t>
            </w:r>
          </w:p>
        </w:tc>
      </w:tr>
    </w:tbl>
    <w:p w:rsidR="00931564" w:rsidRPr="005D3448" w:rsidRDefault="00931564" w:rsidP="00931564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color w:val="000000" w:themeColor="text1"/>
          <w:sz w:val="16"/>
          <w:szCs w:val="16"/>
        </w:rPr>
      </w:pPr>
    </w:p>
    <w:p w:rsidR="00931564" w:rsidRDefault="00931564" w:rsidP="009315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1. </w:t>
      </w:r>
      <w:r w:rsidRPr="005D34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Определите понятие «ребенок» в соответствии с «Конвенцией о правах ребенка»:</w:t>
      </w:r>
    </w:p>
    <w:p w:rsidR="00931564" w:rsidRDefault="00931564" w:rsidP="009315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5D3448">
        <w:rPr>
          <w:rFonts w:ascii="Times New Roman" w:hAnsi="Times New Roman" w:cs="Times New Roman"/>
          <w:sz w:val="24"/>
          <w:szCs w:val="24"/>
        </w:rPr>
        <w:t>Определите понятие «ребенок в соответствии с Семейным кодексом РФ:</w:t>
      </w:r>
    </w:p>
    <w:p w:rsidR="00931564" w:rsidRDefault="00931564" w:rsidP="009315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5D3448">
        <w:rPr>
          <w:rFonts w:ascii="Times New Roman" w:hAnsi="Times New Roman" w:cs="Times New Roman"/>
          <w:sz w:val="24"/>
          <w:szCs w:val="24"/>
        </w:rPr>
        <w:t>Определите, какая из перечисленных ниже ситуаций не является нахождением детей в трудной жизненной ситуации:</w:t>
      </w:r>
      <w:proofErr w:type="gramEnd"/>
    </w:p>
    <w:p w:rsidR="00931564" w:rsidRPr="005D3448" w:rsidRDefault="00931564" w:rsidP="009315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5D3448">
        <w:rPr>
          <w:rFonts w:ascii="Times New Roman" w:hAnsi="Times New Roman" w:cs="Times New Roman"/>
          <w:sz w:val="24"/>
          <w:szCs w:val="24"/>
        </w:rPr>
        <w:t>Определите, какие меры вправе принимать субъекты РФ в целях предупреждения причинения вреда здоровью детей, их физическому, интеллектуальному, психическому, духовному и нравственному развитию:</w:t>
      </w:r>
    </w:p>
    <w:p w:rsidR="00931564" w:rsidRPr="005D3448" w:rsidRDefault="00931564" w:rsidP="00931564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0"/>
      </w:tblGrid>
      <w:tr w:rsidR="00931564" w:rsidRPr="00A03EA0" w:rsidTr="003114A4">
        <w:tc>
          <w:tcPr>
            <w:tcW w:w="9570" w:type="dxa"/>
            <w:shd w:val="clear" w:color="auto" w:fill="EEECE1"/>
          </w:tcPr>
          <w:p w:rsidR="00931564" w:rsidRDefault="00931564" w:rsidP="003114A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A03EA0">
              <w:rPr>
                <w:rFonts w:ascii="Times New Roman" w:hAnsi="Times New Roman"/>
                <w:iCs/>
                <w:sz w:val="26"/>
                <w:szCs w:val="26"/>
              </w:rPr>
              <w:br w:type="page"/>
            </w: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Регламентация образовательной деятельности</w:t>
            </w:r>
          </w:p>
          <w:p w:rsidR="00931564" w:rsidRPr="005D3448" w:rsidRDefault="00931564" w:rsidP="003114A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А. Для руководителей образовательных организаций всех типов</w:t>
            </w:r>
          </w:p>
        </w:tc>
      </w:tr>
    </w:tbl>
    <w:p w:rsidR="00931564" w:rsidRPr="005D3448" w:rsidRDefault="00931564" w:rsidP="0093156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1564" w:rsidRPr="005D3448" w:rsidRDefault="00931564" w:rsidP="009315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D3448">
        <w:rPr>
          <w:rFonts w:ascii="Times New Roman" w:hAnsi="Times New Roman" w:cs="Times New Roman"/>
          <w:sz w:val="24"/>
          <w:szCs w:val="24"/>
        </w:rPr>
        <w:t>Определите понятие «образование» в соответствии Федеральным законом «Об образовании в РФ».</w:t>
      </w:r>
    </w:p>
    <w:p w:rsidR="00931564" w:rsidRPr="005D3448" w:rsidRDefault="00931564" w:rsidP="009315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5D3448">
        <w:rPr>
          <w:rFonts w:ascii="Times New Roman" w:hAnsi="Times New Roman" w:cs="Times New Roman"/>
          <w:sz w:val="24"/>
          <w:szCs w:val="24"/>
        </w:rPr>
        <w:t>Субъектами, осуществляющими образовательную деятельность в РФ, являются.</w:t>
      </w:r>
    </w:p>
    <w:p w:rsidR="00931564" w:rsidRPr="005D3448" w:rsidRDefault="00931564" w:rsidP="009315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5D3448">
        <w:rPr>
          <w:rFonts w:ascii="Times New Roman" w:hAnsi="Times New Roman" w:cs="Times New Roman"/>
          <w:bCs/>
          <w:sz w:val="24"/>
          <w:szCs w:val="24"/>
        </w:rPr>
        <w:t>Образовательная программа представляет собой:</w:t>
      </w:r>
    </w:p>
    <w:p w:rsidR="00931564" w:rsidRPr="005D3448" w:rsidRDefault="00931564" w:rsidP="009315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5D3448">
        <w:rPr>
          <w:rFonts w:ascii="Times New Roman" w:hAnsi="Times New Roman" w:cs="Times New Roman"/>
          <w:sz w:val="24"/>
          <w:szCs w:val="24"/>
        </w:rPr>
        <w:t>Государственная регламентация образовательной деятельности включает в себя:</w:t>
      </w:r>
    </w:p>
    <w:p w:rsidR="00931564" w:rsidRPr="005D3448" w:rsidRDefault="00931564" w:rsidP="009315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5D3448">
        <w:rPr>
          <w:rFonts w:ascii="Times New Roman" w:hAnsi="Times New Roman" w:cs="Times New Roman"/>
          <w:sz w:val="24"/>
          <w:szCs w:val="24"/>
        </w:rPr>
        <w:t>Государственная аккредитация образовательной деятельности проводится по следующим образовательным программам:</w:t>
      </w:r>
    </w:p>
    <w:p w:rsidR="00931564" w:rsidRPr="005D3448" w:rsidRDefault="00931564" w:rsidP="00931564">
      <w:pPr>
        <w:pStyle w:val="a3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16"/>
          <w:szCs w:val="16"/>
        </w:rPr>
      </w:pPr>
    </w:p>
    <w:p w:rsidR="00931564" w:rsidRPr="005D3448" w:rsidRDefault="00931564" w:rsidP="009315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1564" w:rsidRPr="005D3448" w:rsidRDefault="00931564" w:rsidP="00931564">
      <w:pPr>
        <w:pStyle w:val="a3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0"/>
      </w:tblGrid>
      <w:tr w:rsidR="00931564" w:rsidRPr="00A03EA0" w:rsidTr="003114A4">
        <w:tc>
          <w:tcPr>
            <w:tcW w:w="9570" w:type="dxa"/>
            <w:shd w:val="clear" w:color="auto" w:fill="EEECE1"/>
          </w:tcPr>
          <w:p w:rsidR="00931564" w:rsidRPr="005D3448" w:rsidRDefault="00931564" w:rsidP="003114A4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EA0">
              <w:rPr>
                <w:rFonts w:ascii="Times New Roman" w:hAnsi="Times New Roman"/>
                <w:iCs/>
                <w:sz w:val="26"/>
                <w:szCs w:val="26"/>
              </w:rPr>
              <w:br w:type="page"/>
            </w:r>
            <w:r w:rsidRPr="005D3448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 Трудовое законодательство</w:t>
            </w:r>
          </w:p>
          <w:p w:rsidR="00931564" w:rsidRPr="005D3448" w:rsidRDefault="00931564" w:rsidP="003114A4">
            <w:pPr>
              <w:pStyle w:val="a3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448">
              <w:rPr>
                <w:rFonts w:ascii="Times New Roman" w:hAnsi="Times New Roman" w:cs="Times New Roman"/>
                <w:b/>
                <w:sz w:val="24"/>
                <w:szCs w:val="24"/>
              </w:rPr>
              <w:t>Для руководителей образовательных организаций всех типов</w:t>
            </w:r>
          </w:p>
        </w:tc>
      </w:tr>
    </w:tbl>
    <w:p w:rsidR="00931564" w:rsidRPr="005D3448" w:rsidRDefault="00931564" w:rsidP="00931564">
      <w:pPr>
        <w:pStyle w:val="a3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31564" w:rsidRDefault="00931564" w:rsidP="009315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D3448">
        <w:rPr>
          <w:rFonts w:ascii="Times New Roman" w:hAnsi="Times New Roman" w:cs="Times New Roman"/>
          <w:sz w:val="24"/>
          <w:szCs w:val="24"/>
        </w:rPr>
        <w:t>Работодатель при приеме на работу работника, достигшего пенсионного возраста, вправе:</w:t>
      </w:r>
    </w:p>
    <w:p w:rsidR="00931564" w:rsidRDefault="00931564" w:rsidP="009315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5D3448">
        <w:rPr>
          <w:rFonts w:ascii="Times New Roman" w:hAnsi="Times New Roman" w:cs="Times New Roman"/>
          <w:sz w:val="24"/>
          <w:szCs w:val="24"/>
        </w:rPr>
        <w:t>Определите в соответствии с Трудовым кодексом РФ, могут  ли лица, имеющие либо имевшие судимость, допускаться к педагогической деятельности:</w:t>
      </w:r>
    </w:p>
    <w:p w:rsidR="00931564" w:rsidRDefault="00931564" w:rsidP="009315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3. </w:t>
      </w:r>
      <w:r w:rsidRPr="005D34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Укажите дополнительные основания прекращения трудового договора с педагогическим работником:</w:t>
      </w:r>
    </w:p>
    <w:p w:rsidR="00931564" w:rsidRDefault="00931564" w:rsidP="009315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4. </w:t>
      </w:r>
      <w:r w:rsidRPr="005D3448">
        <w:rPr>
          <w:bCs/>
          <w:color w:val="000000"/>
          <w:sz w:val="24"/>
          <w:szCs w:val="24"/>
        </w:rPr>
        <w:t>Педагогическая работа учителей, преподавателей, педагогов дополнительного образования характеризуется:</w:t>
      </w:r>
    </w:p>
    <w:p w:rsidR="00931564" w:rsidRDefault="00931564" w:rsidP="009315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5D3448">
        <w:rPr>
          <w:rFonts w:ascii="Times New Roman" w:hAnsi="Times New Roman" w:cs="Times New Roman"/>
          <w:sz w:val="24"/>
          <w:szCs w:val="24"/>
        </w:rPr>
        <w:t xml:space="preserve">Укажите норму часов педагогической работы за ставку заработной платы </w:t>
      </w:r>
      <w:r w:rsidRPr="005D344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воспитателей, непосредственно осуществляющих обучение, воспитание, присмотр и уход за обучающимися (воспитанниками) с ограниченными возможностями здоровья:</w:t>
      </w:r>
    </w:p>
    <w:p w:rsidR="00931564" w:rsidRDefault="00931564" w:rsidP="009315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r w:rsidRPr="005D3448">
        <w:rPr>
          <w:rFonts w:ascii="Times New Roman" w:hAnsi="Times New Roman" w:cs="Times New Roman"/>
          <w:sz w:val="24"/>
          <w:szCs w:val="24"/>
        </w:rPr>
        <w:t xml:space="preserve">Определите правильное соотношение минимального </w:t>
      </w:r>
      <w:proofErr w:type="gramStart"/>
      <w:r w:rsidRPr="005D3448">
        <w:rPr>
          <w:rFonts w:ascii="Times New Roman" w:hAnsi="Times New Roman" w:cs="Times New Roman"/>
          <w:sz w:val="24"/>
          <w:szCs w:val="24"/>
        </w:rPr>
        <w:t>размера оплаты труда</w:t>
      </w:r>
      <w:proofErr w:type="gramEnd"/>
      <w:r w:rsidRPr="005D3448">
        <w:rPr>
          <w:rFonts w:ascii="Times New Roman" w:hAnsi="Times New Roman" w:cs="Times New Roman"/>
          <w:sz w:val="24"/>
          <w:szCs w:val="24"/>
        </w:rPr>
        <w:t xml:space="preserve"> и районного коэффициента:</w:t>
      </w:r>
    </w:p>
    <w:p w:rsidR="00931564" w:rsidRPr="005D3448" w:rsidRDefault="00931564" w:rsidP="009315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5D3448">
        <w:rPr>
          <w:rFonts w:ascii="Times New Roman" w:hAnsi="Times New Roman" w:cs="Times New Roman"/>
          <w:sz w:val="24"/>
          <w:szCs w:val="24"/>
        </w:rPr>
        <w:t>Удлиненный ежегодный оплачиваемый отпуск предоставляется:</w:t>
      </w:r>
    </w:p>
    <w:p w:rsidR="00931564" w:rsidRPr="005D3448" w:rsidRDefault="00931564" w:rsidP="009315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0"/>
      </w:tblGrid>
      <w:tr w:rsidR="00931564" w:rsidRPr="00A03EA0" w:rsidTr="003114A4">
        <w:tc>
          <w:tcPr>
            <w:tcW w:w="9570" w:type="dxa"/>
            <w:shd w:val="clear" w:color="auto" w:fill="EEECE1"/>
          </w:tcPr>
          <w:p w:rsidR="00931564" w:rsidRPr="005D3448" w:rsidRDefault="00931564" w:rsidP="003114A4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EA0">
              <w:rPr>
                <w:rFonts w:ascii="Times New Roman" w:hAnsi="Times New Roman"/>
                <w:iCs/>
                <w:sz w:val="26"/>
                <w:szCs w:val="26"/>
              </w:rPr>
              <w:br w:type="page"/>
            </w:r>
            <w:r w:rsidRPr="005D3448">
              <w:rPr>
                <w:rFonts w:ascii="Times New Roman" w:hAnsi="Times New Roman" w:cs="Times New Roman"/>
                <w:b/>
                <w:sz w:val="24"/>
                <w:szCs w:val="24"/>
              </w:rPr>
              <w:t>Раздел 5. Гражданское, административное, бюджетное, налоговое законодательство в части, касающейся регулирования деятельности образовательных организаций и органов управления образованием различных уровней</w:t>
            </w:r>
          </w:p>
          <w:p w:rsidR="00931564" w:rsidRPr="005D3448" w:rsidRDefault="00931564" w:rsidP="003114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564" w:rsidRPr="005D3448" w:rsidRDefault="00931564" w:rsidP="003114A4">
            <w:pPr>
              <w:pStyle w:val="a3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448">
              <w:rPr>
                <w:rFonts w:ascii="Times New Roman" w:hAnsi="Times New Roman" w:cs="Times New Roman"/>
                <w:b/>
                <w:sz w:val="24"/>
                <w:szCs w:val="24"/>
              </w:rPr>
              <w:t>Для руководителей образовательных организаций всех типов</w:t>
            </w:r>
          </w:p>
        </w:tc>
      </w:tr>
    </w:tbl>
    <w:p w:rsidR="00931564" w:rsidRDefault="00931564" w:rsidP="0093156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1564" w:rsidRDefault="00931564" w:rsidP="009315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D3448">
        <w:rPr>
          <w:rFonts w:ascii="Times New Roman" w:hAnsi="Times New Roman" w:cs="Times New Roman"/>
          <w:sz w:val="24"/>
          <w:szCs w:val="24"/>
        </w:rPr>
        <w:t>Государственные и муниципальные учреждения могут иметь следующие типы:</w:t>
      </w:r>
    </w:p>
    <w:p w:rsidR="00931564" w:rsidRDefault="00931564" w:rsidP="009315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5D3448">
        <w:rPr>
          <w:rFonts w:ascii="Times New Roman" w:hAnsi="Times New Roman" w:cs="Times New Roman"/>
          <w:sz w:val="24"/>
          <w:szCs w:val="24"/>
        </w:rPr>
        <w:t>Вправе открывать счета в кредитных организациях:</w:t>
      </w:r>
    </w:p>
    <w:p w:rsidR="00931564" w:rsidRDefault="00931564" w:rsidP="009315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5D3448">
        <w:rPr>
          <w:rFonts w:ascii="Times New Roman" w:hAnsi="Times New Roman" w:cs="Times New Roman"/>
          <w:sz w:val="24"/>
          <w:szCs w:val="24"/>
        </w:rPr>
        <w:t>Учредительным документом образовательной организации является:</w:t>
      </w:r>
    </w:p>
    <w:p w:rsidR="00931564" w:rsidRDefault="00931564" w:rsidP="009315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5D3448">
        <w:rPr>
          <w:rFonts w:ascii="Times New Roman" w:hAnsi="Times New Roman" w:cs="Times New Roman"/>
          <w:sz w:val="24"/>
          <w:szCs w:val="24"/>
        </w:rPr>
        <w:t>В уставе образовательной организации в обязательном порядке указываю</w:t>
      </w:r>
      <w:r>
        <w:rPr>
          <w:rFonts w:ascii="Times New Roman" w:hAnsi="Times New Roman" w:cs="Times New Roman"/>
          <w:sz w:val="24"/>
          <w:szCs w:val="24"/>
        </w:rPr>
        <w:t>тся</w:t>
      </w:r>
    </w:p>
    <w:p w:rsidR="00931564" w:rsidRDefault="00931564" w:rsidP="009315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5D3448">
        <w:rPr>
          <w:rFonts w:ascii="Times New Roman" w:hAnsi="Times New Roman" w:cs="Times New Roman"/>
          <w:sz w:val="24"/>
          <w:szCs w:val="24"/>
        </w:rPr>
        <w:t>Образовательная организация, независимо от вида реализуемых образовательных программ, в обязательном порядке принимает локальные нормативные акты, устанавливающие:</w:t>
      </w:r>
    </w:p>
    <w:p w:rsidR="00931564" w:rsidRDefault="00931564" w:rsidP="009315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5D3448">
        <w:rPr>
          <w:rFonts w:ascii="Times New Roman" w:hAnsi="Times New Roman" w:cs="Times New Roman"/>
          <w:sz w:val="24"/>
          <w:szCs w:val="24"/>
        </w:rPr>
        <w:t>За совершение административного правонарушения к административной ответственности могут быть привлечены:</w:t>
      </w:r>
      <w:proofErr w:type="gramEnd"/>
    </w:p>
    <w:p w:rsidR="00931564" w:rsidRPr="005D3448" w:rsidRDefault="00931564" w:rsidP="009315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5D3448">
        <w:rPr>
          <w:rFonts w:ascii="Times New Roman" w:hAnsi="Times New Roman" w:cs="Times New Roman"/>
          <w:sz w:val="24"/>
          <w:szCs w:val="24"/>
        </w:rPr>
        <w:t>Срок давности привлечения к административной ответственности  за  нарушение законодательства Российской Федерации о противодействии коррупции составляет:</w:t>
      </w:r>
    </w:p>
    <w:p w:rsidR="00931564" w:rsidRPr="005D3448" w:rsidRDefault="00931564" w:rsidP="00931564">
      <w:pPr>
        <w:spacing w:after="0" w:line="240" w:lineRule="auto"/>
        <w:ind w:firstLine="42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0"/>
      </w:tblGrid>
      <w:tr w:rsidR="00931564" w:rsidRPr="00A03EA0" w:rsidTr="003114A4">
        <w:tc>
          <w:tcPr>
            <w:tcW w:w="9570" w:type="dxa"/>
            <w:shd w:val="clear" w:color="auto" w:fill="EEECE1"/>
          </w:tcPr>
          <w:p w:rsidR="00931564" w:rsidRPr="004B46DD" w:rsidRDefault="00931564" w:rsidP="003114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EA0">
              <w:rPr>
                <w:rFonts w:ascii="Times New Roman" w:hAnsi="Times New Roman"/>
                <w:iCs/>
                <w:sz w:val="26"/>
                <w:szCs w:val="26"/>
              </w:rPr>
              <w:br w:type="page"/>
            </w:r>
            <w:r w:rsidRPr="005D3448">
              <w:rPr>
                <w:rFonts w:ascii="Times New Roman" w:hAnsi="Times New Roman" w:cs="Times New Roman"/>
                <w:b/>
                <w:sz w:val="24"/>
                <w:szCs w:val="24"/>
              </w:rPr>
              <w:t>Меры по противодействию коррупции</w:t>
            </w:r>
          </w:p>
        </w:tc>
      </w:tr>
    </w:tbl>
    <w:p w:rsidR="00931564" w:rsidRPr="004B46DD" w:rsidRDefault="00931564" w:rsidP="00931564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4B46DD">
        <w:rPr>
          <w:rFonts w:ascii="Times New Roman" w:hAnsi="Times New Roman" w:cs="Times New Roman"/>
          <w:sz w:val="24"/>
          <w:szCs w:val="24"/>
        </w:rPr>
        <w:t>Субъектами коррупционных отношений при осуществлении образовательной деятельности могут быть:</w:t>
      </w:r>
    </w:p>
    <w:p w:rsidR="00931564" w:rsidRPr="004B46DD" w:rsidRDefault="00931564" w:rsidP="00931564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4B46DD">
        <w:rPr>
          <w:rFonts w:ascii="Times New Roman" w:hAnsi="Times New Roman" w:cs="Times New Roman"/>
          <w:sz w:val="24"/>
          <w:szCs w:val="24"/>
        </w:rPr>
        <w:t>Выберите меры по предупреждению коррупции, предусмотренные Федеральным законом «О противодействии коррупции»:</w:t>
      </w:r>
    </w:p>
    <w:p w:rsidR="00931564" w:rsidRPr="004B46DD" w:rsidRDefault="00931564" w:rsidP="00931564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16"/>
          <w:szCs w:val="16"/>
        </w:rPr>
      </w:pPr>
    </w:p>
    <w:p w:rsidR="00931564" w:rsidRPr="005D3448" w:rsidRDefault="00931564" w:rsidP="00931564">
      <w:pPr>
        <w:pStyle w:val="a3"/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0"/>
      </w:tblGrid>
      <w:tr w:rsidR="00931564" w:rsidRPr="00A03EA0" w:rsidTr="003114A4">
        <w:tc>
          <w:tcPr>
            <w:tcW w:w="9570" w:type="dxa"/>
            <w:shd w:val="clear" w:color="auto" w:fill="EEECE1"/>
          </w:tcPr>
          <w:p w:rsidR="00931564" w:rsidRPr="004B46DD" w:rsidRDefault="00931564" w:rsidP="003114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EA0">
              <w:rPr>
                <w:rFonts w:ascii="Times New Roman" w:hAnsi="Times New Roman"/>
                <w:iCs/>
                <w:sz w:val="26"/>
                <w:szCs w:val="26"/>
              </w:rPr>
              <w:br w:type="page"/>
            </w:r>
            <w:r w:rsidRPr="005D3448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Аттестация педагогических работников</w:t>
            </w:r>
          </w:p>
        </w:tc>
      </w:tr>
    </w:tbl>
    <w:p w:rsidR="00931564" w:rsidRDefault="00931564" w:rsidP="009315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4B46DD">
        <w:rPr>
          <w:rFonts w:ascii="Times New Roman" w:hAnsi="Times New Roman" w:cs="Times New Roman"/>
          <w:color w:val="000000"/>
          <w:sz w:val="24"/>
          <w:szCs w:val="24"/>
        </w:rPr>
        <w:t xml:space="preserve">Основными задачами проведения аттестации педагогических работников в соответствии с </w:t>
      </w:r>
      <w:r w:rsidRPr="004B46DD">
        <w:rPr>
          <w:rFonts w:ascii="Times New Roman" w:hAnsi="Times New Roman" w:cs="Times New Roman"/>
          <w:bCs/>
          <w:sz w:val="24"/>
          <w:szCs w:val="24"/>
        </w:rPr>
        <w:t xml:space="preserve">Порядком проведения аттестации </w:t>
      </w:r>
      <w:proofErr w:type="gramStart"/>
      <w:r w:rsidRPr="004B46DD">
        <w:rPr>
          <w:rFonts w:ascii="Times New Roman" w:hAnsi="Times New Roman" w:cs="Times New Roman"/>
          <w:bCs/>
          <w:sz w:val="24"/>
          <w:szCs w:val="24"/>
        </w:rPr>
        <w:t>педагогических работников организаций, осуществляющих образовательную деятельность я</w:t>
      </w:r>
      <w:r w:rsidRPr="004B46DD">
        <w:rPr>
          <w:rFonts w:ascii="Times New Roman" w:hAnsi="Times New Roman" w:cs="Times New Roman"/>
          <w:color w:val="000000"/>
          <w:sz w:val="24"/>
          <w:szCs w:val="24"/>
        </w:rPr>
        <w:t>вляются</w:t>
      </w:r>
      <w:proofErr w:type="gramEnd"/>
      <w:r w:rsidRPr="004B46DD">
        <w:rPr>
          <w:rFonts w:ascii="Times New Roman" w:hAnsi="Times New Roman" w:cs="Times New Roman"/>
          <w:color w:val="000000"/>
          <w:sz w:val="24"/>
          <w:szCs w:val="24"/>
        </w:rPr>
        <w:t>:</w:t>
      </w:r>
      <w:bookmarkStart w:id="0" w:name="100020"/>
      <w:bookmarkStart w:id="1" w:name="100023"/>
      <w:bookmarkStart w:id="2" w:name="100024"/>
      <w:bookmarkStart w:id="3" w:name="100025"/>
      <w:bookmarkEnd w:id="0"/>
      <w:bookmarkEnd w:id="1"/>
      <w:bookmarkEnd w:id="2"/>
      <w:bookmarkEnd w:id="3"/>
    </w:p>
    <w:p w:rsidR="00931564" w:rsidRDefault="00931564" w:rsidP="009315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4B46DD">
        <w:rPr>
          <w:rFonts w:ascii="Times New Roman" w:hAnsi="Times New Roman" w:cs="Times New Roman"/>
          <w:sz w:val="24"/>
          <w:szCs w:val="24"/>
        </w:rPr>
        <w:t>Аттестация педагогических работников на соответствие занимаемой должности:</w:t>
      </w:r>
    </w:p>
    <w:p w:rsidR="00931564" w:rsidRPr="004B46DD" w:rsidRDefault="00931564" w:rsidP="009315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4B46DD">
        <w:rPr>
          <w:rFonts w:ascii="Times New Roman" w:hAnsi="Times New Roman" w:cs="Times New Roman"/>
          <w:sz w:val="24"/>
          <w:szCs w:val="24"/>
        </w:rPr>
        <w:t>Квалификационные категории, установленные педагогическим работникам по результатам аттестации:</w:t>
      </w:r>
    </w:p>
    <w:p w:rsidR="00931564" w:rsidRPr="004B46DD" w:rsidRDefault="00931564" w:rsidP="0093156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0"/>
      </w:tblGrid>
      <w:tr w:rsidR="00931564" w:rsidRPr="00A03EA0" w:rsidTr="003114A4">
        <w:tc>
          <w:tcPr>
            <w:tcW w:w="9570" w:type="dxa"/>
            <w:shd w:val="clear" w:color="auto" w:fill="EEECE1"/>
          </w:tcPr>
          <w:p w:rsidR="00931564" w:rsidRPr="004B46DD" w:rsidRDefault="00931564" w:rsidP="003114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EA0">
              <w:rPr>
                <w:rFonts w:ascii="Times New Roman" w:hAnsi="Times New Roman"/>
                <w:iCs/>
                <w:sz w:val="26"/>
                <w:szCs w:val="26"/>
              </w:rPr>
              <w:br w:type="page"/>
            </w:r>
            <w:r w:rsidRPr="005D3448">
              <w:rPr>
                <w:rFonts w:ascii="Times New Roman" w:hAnsi="Times New Roman" w:cs="Times New Roman"/>
                <w:b/>
                <w:sz w:val="24"/>
                <w:szCs w:val="24"/>
              </w:rPr>
              <w:t>Контрактная система в сфере закупок</w:t>
            </w:r>
          </w:p>
        </w:tc>
      </w:tr>
    </w:tbl>
    <w:p w:rsidR="00931564" w:rsidRPr="005D3448" w:rsidRDefault="00931564" w:rsidP="00931564">
      <w:pPr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931564" w:rsidRPr="004B46DD" w:rsidRDefault="00931564" w:rsidP="009315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1. </w:t>
      </w:r>
      <w:r w:rsidRPr="004B46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Определите понятие совокупного годового объема закупок</w:t>
      </w:r>
    </w:p>
    <w:p w:rsidR="00931564" w:rsidRPr="004B46DD" w:rsidRDefault="00931564" w:rsidP="009315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4B46DD">
        <w:rPr>
          <w:rFonts w:ascii="Times New Roman" w:hAnsi="Times New Roman" w:cs="Times New Roman"/>
          <w:sz w:val="24"/>
          <w:szCs w:val="24"/>
        </w:rPr>
        <w:t xml:space="preserve">Определите, в </w:t>
      </w:r>
      <w:proofErr w:type="spellStart"/>
      <w:r w:rsidRPr="004B46DD">
        <w:rPr>
          <w:rFonts w:ascii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Pr="004B46DD">
        <w:rPr>
          <w:rFonts w:ascii="Times New Roman" w:hAnsi="Times New Roman" w:cs="Times New Roman"/>
          <w:sz w:val="24"/>
          <w:szCs w:val="24"/>
        </w:rPr>
        <w:t xml:space="preserve"> как</w:t>
      </w:r>
      <w:r>
        <w:rPr>
          <w:rFonts w:ascii="Times New Roman" w:hAnsi="Times New Roman" w:cs="Times New Roman"/>
          <w:sz w:val="24"/>
          <w:szCs w:val="24"/>
        </w:rPr>
        <w:t>им порядком</w:t>
      </w:r>
      <w:r w:rsidRPr="004B46DD">
        <w:rPr>
          <w:rFonts w:ascii="Times New Roman" w:hAnsi="Times New Roman" w:cs="Times New Roman"/>
          <w:sz w:val="24"/>
          <w:szCs w:val="24"/>
        </w:rPr>
        <w:t xml:space="preserve"> бюджетное учреждение вправе осуществлять закупку за счет добровольных целевых пожертвований:</w:t>
      </w:r>
    </w:p>
    <w:p w:rsidR="00931564" w:rsidRPr="004B46DD" w:rsidRDefault="00931564" w:rsidP="009315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4B46DD">
        <w:rPr>
          <w:rFonts w:ascii="Times New Roman" w:hAnsi="Times New Roman" w:cs="Times New Roman"/>
          <w:sz w:val="24"/>
          <w:szCs w:val="24"/>
        </w:rPr>
        <w:t>Определите, при каком условии заказчик вправе создать контрактную службу:</w:t>
      </w:r>
    </w:p>
    <w:p w:rsidR="00931564" w:rsidRPr="005D3448" w:rsidRDefault="00931564" w:rsidP="00931564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0"/>
      </w:tblGrid>
      <w:tr w:rsidR="00931564" w:rsidRPr="00A03EA0" w:rsidTr="003114A4">
        <w:tc>
          <w:tcPr>
            <w:tcW w:w="9570" w:type="dxa"/>
            <w:shd w:val="clear" w:color="auto" w:fill="EEECE1"/>
          </w:tcPr>
          <w:p w:rsidR="00931564" w:rsidRPr="004B46DD" w:rsidRDefault="00931564" w:rsidP="003114A4">
            <w:pPr>
              <w:pStyle w:val="a3"/>
              <w:spacing w:after="0" w:line="240" w:lineRule="auto"/>
              <w:ind w:left="11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EA0">
              <w:rPr>
                <w:rFonts w:ascii="Times New Roman" w:hAnsi="Times New Roman"/>
                <w:iCs/>
                <w:sz w:val="26"/>
                <w:szCs w:val="26"/>
              </w:rPr>
              <w:br w:type="page"/>
            </w:r>
            <w:r w:rsidRPr="005D3448">
              <w:rPr>
                <w:rFonts w:ascii="Times New Roman" w:hAnsi="Times New Roman" w:cs="Times New Roman"/>
                <w:b/>
                <w:sz w:val="24"/>
                <w:szCs w:val="24"/>
              </w:rPr>
              <w:t>Самообследование образовательной организации</w:t>
            </w:r>
          </w:p>
        </w:tc>
      </w:tr>
    </w:tbl>
    <w:p w:rsidR="00931564" w:rsidRPr="005D3448" w:rsidRDefault="00931564" w:rsidP="00931564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31564" w:rsidRPr="004B46DD" w:rsidRDefault="00931564" w:rsidP="00931564">
      <w:pPr>
        <w:pStyle w:val="s1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 xml:space="preserve">1. </w:t>
      </w:r>
      <w:r w:rsidRPr="004B46DD">
        <w:rPr>
          <w:bCs/>
          <w:color w:val="000000"/>
        </w:rPr>
        <w:t xml:space="preserve">Процедура </w:t>
      </w:r>
      <w:proofErr w:type="spellStart"/>
      <w:r w:rsidRPr="004B46DD">
        <w:rPr>
          <w:bCs/>
          <w:color w:val="000000"/>
        </w:rPr>
        <w:t>самообследования</w:t>
      </w:r>
      <w:proofErr w:type="spellEnd"/>
      <w:r w:rsidRPr="004B46DD">
        <w:rPr>
          <w:bCs/>
          <w:color w:val="000000"/>
        </w:rPr>
        <w:t xml:space="preserve"> образовательной организации не включает в себя:</w:t>
      </w:r>
    </w:p>
    <w:p w:rsidR="00931564" w:rsidRDefault="00931564" w:rsidP="00931564">
      <w:pPr>
        <w:pStyle w:val="s1"/>
        <w:spacing w:before="0" w:beforeAutospacing="0" w:after="0" w:afterAutospacing="0"/>
        <w:jc w:val="both"/>
      </w:pPr>
      <w:r>
        <w:t xml:space="preserve">2. </w:t>
      </w:r>
      <w:r w:rsidRPr="004B46DD">
        <w:t xml:space="preserve">Отчетным периодом для </w:t>
      </w:r>
      <w:proofErr w:type="spellStart"/>
      <w:r w:rsidRPr="004B46DD">
        <w:t>самообследования</w:t>
      </w:r>
      <w:proofErr w:type="spellEnd"/>
      <w:r w:rsidRPr="004B46DD">
        <w:t xml:space="preserve"> является:</w:t>
      </w:r>
    </w:p>
    <w:p w:rsidR="00931564" w:rsidRPr="004B46DD" w:rsidRDefault="00931564" w:rsidP="00931564">
      <w:pPr>
        <w:pStyle w:val="s1"/>
        <w:spacing w:before="0" w:beforeAutospacing="0" w:after="0" w:afterAutospacing="0"/>
        <w:jc w:val="both"/>
        <w:rPr>
          <w:bCs/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0"/>
      </w:tblGrid>
      <w:tr w:rsidR="00931564" w:rsidRPr="00A03EA0" w:rsidTr="003114A4">
        <w:tc>
          <w:tcPr>
            <w:tcW w:w="9570" w:type="dxa"/>
            <w:shd w:val="clear" w:color="auto" w:fill="EEECE1"/>
          </w:tcPr>
          <w:p w:rsidR="00931564" w:rsidRPr="004B46DD" w:rsidRDefault="00931564" w:rsidP="003114A4">
            <w:pPr>
              <w:pStyle w:val="a3"/>
              <w:spacing w:after="0" w:line="240" w:lineRule="auto"/>
              <w:ind w:left="11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EA0">
              <w:rPr>
                <w:rFonts w:ascii="Times New Roman" w:hAnsi="Times New Roman"/>
                <w:iCs/>
                <w:sz w:val="26"/>
                <w:szCs w:val="26"/>
              </w:rPr>
              <w:br w:type="page"/>
            </w:r>
            <w:r w:rsidRPr="005D34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Защита персональных данных</w:t>
            </w:r>
          </w:p>
        </w:tc>
      </w:tr>
    </w:tbl>
    <w:p w:rsidR="00931564" w:rsidRDefault="00931564" w:rsidP="009315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31564" w:rsidRPr="004B46DD" w:rsidRDefault="00931564" w:rsidP="009315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4B46DD">
        <w:rPr>
          <w:rFonts w:ascii="Times New Roman" w:hAnsi="Times New Roman" w:cs="Times New Roman"/>
          <w:bCs/>
          <w:sz w:val="24"/>
          <w:szCs w:val="24"/>
        </w:rPr>
        <w:t>В соответствии с Федеральным законом «О персональных данных» обработка персональных данных представляет собой:</w:t>
      </w:r>
    </w:p>
    <w:p w:rsidR="00931564" w:rsidRPr="004B46DD" w:rsidRDefault="00931564" w:rsidP="009315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4B46DD">
        <w:rPr>
          <w:rFonts w:ascii="Times New Roman" w:hAnsi="Times New Roman" w:cs="Times New Roman"/>
          <w:sz w:val="24"/>
          <w:szCs w:val="24"/>
        </w:rPr>
        <w:t>Согласие субъекта на обработку персональных данных дается в следующей форме:</w:t>
      </w:r>
    </w:p>
    <w:p w:rsidR="00931564" w:rsidRPr="005D3448" w:rsidRDefault="00931564" w:rsidP="00931564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0"/>
      </w:tblGrid>
      <w:tr w:rsidR="00931564" w:rsidRPr="00A03EA0" w:rsidTr="003114A4">
        <w:tc>
          <w:tcPr>
            <w:tcW w:w="9570" w:type="dxa"/>
            <w:shd w:val="clear" w:color="auto" w:fill="EEECE1"/>
          </w:tcPr>
          <w:p w:rsidR="00931564" w:rsidRPr="004B46DD" w:rsidRDefault="00931564" w:rsidP="003114A4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EA0">
              <w:rPr>
                <w:rFonts w:ascii="Times New Roman" w:hAnsi="Times New Roman"/>
                <w:iCs/>
                <w:sz w:val="26"/>
                <w:szCs w:val="26"/>
              </w:rPr>
              <w:br w:type="page"/>
            </w:r>
            <w:r w:rsidRPr="005D3448">
              <w:rPr>
                <w:rFonts w:ascii="Times New Roman" w:hAnsi="Times New Roman" w:cs="Times New Roman"/>
                <w:b/>
                <w:sz w:val="24"/>
                <w:szCs w:val="24"/>
              </w:rPr>
              <w:t>Независимая оценка качества образования</w:t>
            </w:r>
          </w:p>
        </w:tc>
      </w:tr>
    </w:tbl>
    <w:p w:rsidR="00931564" w:rsidRPr="005D3448" w:rsidRDefault="00931564" w:rsidP="009315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31564" w:rsidRPr="004B46DD" w:rsidRDefault="00931564" w:rsidP="009315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4B46DD">
        <w:rPr>
          <w:rFonts w:ascii="Times New Roman" w:hAnsi="Times New Roman" w:cs="Times New Roman"/>
          <w:bCs/>
          <w:sz w:val="24"/>
          <w:szCs w:val="24"/>
        </w:rPr>
        <w:t>Независимая оценка качества образования в соответствии с Федеральным законом «Об образовании в РФ»  включает в себя:</w:t>
      </w:r>
    </w:p>
    <w:p w:rsidR="00931564" w:rsidRPr="004B46DD" w:rsidRDefault="00931564" w:rsidP="009315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4B46DD">
        <w:rPr>
          <w:rFonts w:ascii="Times New Roman" w:hAnsi="Times New Roman" w:cs="Times New Roman"/>
          <w:bCs/>
          <w:sz w:val="24"/>
          <w:szCs w:val="24"/>
        </w:rPr>
        <w:t>Результаты независимой оценки качества образования являются: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0"/>
      </w:tblGrid>
      <w:tr w:rsidR="00931564" w:rsidRPr="00A03EA0" w:rsidTr="003114A4">
        <w:tc>
          <w:tcPr>
            <w:tcW w:w="9570" w:type="dxa"/>
            <w:shd w:val="clear" w:color="auto" w:fill="EEECE1"/>
          </w:tcPr>
          <w:p w:rsidR="00931564" w:rsidRPr="004B46DD" w:rsidRDefault="00931564" w:rsidP="003114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3EA0">
              <w:rPr>
                <w:rFonts w:ascii="Times New Roman" w:hAnsi="Times New Roman"/>
                <w:iCs/>
                <w:sz w:val="26"/>
                <w:szCs w:val="26"/>
              </w:rPr>
              <w:br w:type="page"/>
            </w:r>
            <w:r w:rsidRPr="005D34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Правила по охране труда и пожарной безопасности</w:t>
            </w:r>
          </w:p>
        </w:tc>
      </w:tr>
    </w:tbl>
    <w:p w:rsidR="00931564" w:rsidRPr="005D3448" w:rsidRDefault="00931564" w:rsidP="00931564">
      <w:pPr>
        <w:pStyle w:val="a3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31564" w:rsidRDefault="00931564" w:rsidP="009315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4B46DD">
        <w:rPr>
          <w:rFonts w:ascii="Times New Roman" w:hAnsi="Times New Roman" w:cs="Times New Roman"/>
          <w:bCs/>
          <w:sz w:val="24"/>
          <w:szCs w:val="24"/>
        </w:rPr>
        <w:t>Что представляет собой противопожарный режим в соответствии с Федеральным законом «О пожарной безопасности»:</w:t>
      </w:r>
    </w:p>
    <w:p w:rsidR="00931564" w:rsidRDefault="00931564" w:rsidP="009315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Pr="004B46DD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Правилами противопожарного режима в РФ количество парт (столов) в учебных классах и кабинетах образовательных организаций:</w:t>
      </w:r>
    </w:p>
    <w:p w:rsidR="00931564" w:rsidRDefault="00931564" w:rsidP="009315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4B46DD">
        <w:rPr>
          <w:rFonts w:ascii="Times New Roman" w:hAnsi="Times New Roman" w:cs="Times New Roman"/>
          <w:bCs/>
          <w:sz w:val="24"/>
          <w:szCs w:val="24"/>
        </w:rPr>
        <w:t>Укажите, какая из нижеперечисленных обязанностей руководителей организаций не предусмотрена Федеральным законом «О пожарной безопасности»:</w:t>
      </w:r>
    </w:p>
    <w:p w:rsidR="00931564" w:rsidRPr="004B46DD" w:rsidRDefault="00931564" w:rsidP="009315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r w:rsidRPr="004B4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Правилами противопожарного режима в РФ </w:t>
      </w:r>
      <w:r w:rsidRPr="004B46DD">
        <w:rPr>
          <w:rFonts w:ascii="Times New Roman" w:hAnsi="Times New Roman" w:cs="Times New Roman"/>
          <w:bCs/>
          <w:sz w:val="24"/>
          <w:szCs w:val="24"/>
        </w:rPr>
        <w:t>руководитель организации осуществляет проверку состояния огнезащитной обработки (пропитки) и составляет акт (протокол) проверки состояния огнезащитной обработки (пропитки):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0"/>
      </w:tblGrid>
      <w:tr w:rsidR="00931564" w:rsidRPr="00A03EA0" w:rsidTr="003114A4">
        <w:tc>
          <w:tcPr>
            <w:tcW w:w="9570" w:type="dxa"/>
            <w:shd w:val="clear" w:color="auto" w:fill="EEECE1"/>
          </w:tcPr>
          <w:p w:rsidR="00931564" w:rsidRPr="005D3448" w:rsidRDefault="00931564" w:rsidP="003114A4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EA0">
              <w:rPr>
                <w:rFonts w:ascii="Times New Roman" w:hAnsi="Times New Roman"/>
                <w:iCs/>
                <w:sz w:val="26"/>
                <w:szCs w:val="26"/>
              </w:rPr>
              <w:br w:type="page"/>
            </w:r>
            <w:r w:rsidRPr="005D3448">
              <w:rPr>
                <w:rFonts w:ascii="Times New Roman" w:hAnsi="Times New Roman" w:cs="Times New Roman"/>
                <w:b/>
                <w:sz w:val="24"/>
                <w:szCs w:val="24"/>
              </w:rPr>
              <w:t>Раздел 6. Законы и иные нормативные акты, регламентирующие физкультурно-спортивную, оздоровительную деятельность</w:t>
            </w:r>
          </w:p>
          <w:p w:rsidR="00931564" w:rsidRPr="005D3448" w:rsidRDefault="00931564" w:rsidP="003114A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31564" w:rsidRPr="004B46DD" w:rsidRDefault="00931564" w:rsidP="003114A4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448">
              <w:rPr>
                <w:rFonts w:ascii="Times New Roman" w:hAnsi="Times New Roman" w:cs="Times New Roman"/>
                <w:b/>
                <w:sz w:val="24"/>
                <w:szCs w:val="24"/>
              </w:rPr>
              <w:t>Для руководителей образовательных организаций всех типов</w:t>
            </w:r>
          </w:p>
        </w:tc>
      </w:tr>
    </w:tbl>
    <w:p w:rsidR="00931564" w:rsidRPr="005D3448" w:rsidRDefault="00931564" w:rsidP="009315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31564" w:rsidRDefault="00931564" w:rsidP="00931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4B46DD">
        <w:rPr>
          <w:rFonts w:ascii="Times New Roman" w:hAnsi="Times New Roman" w:cs="Times New Roman"/>
          <w:sz w:val="24"/>
          <w:szCs w:val="24"/>
        </w:rPr>
        <w:t>В соответствии с Порядком проведения профилактических осмотров несовершеннолетних в зависимости от состояния здоровья несовершеннолетние относятся к следующим медицинским группам для занятий физической культурой:</w:t>
      </w:r>
    </w:p>
    <w:p w:rsidR="00931564" w:rsidRDefault="00931564" w:rsidP="00931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4B46DD">
        <w:rPr>
          <w:rFonts w:ascii="Times New Roman" w:hAnsi="Times New Roman" w:cs="Times New Roman"/>
          <w:sz w:val="24"/>
          <w:szCs w:val="24"/>
        </w:rPr>
        <w:t>Для несовершеннолетних, отнесенных к подготовительной  медицинской группе для занятий физической культурой, не допускаются без каких-либо условий:</w:t>
      </w:r>
    </w:p>
    <w:p w:rsidR="00931564" w:rsidRPr="004B46DD" w:rsidRDefault="00931564" w:rsidP="00931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4B46DD">
        <w:rPr>
          <w:rFonts w:ascii="Times New Roman" w:hAnsi="Times New Roman" w:cs="Times New Roman"/>
          <w:bCs/>
          <w:sz w:val="24"/>
          <w:szCs w:val="24"/>
        </w:rPr>
        <w:t xml:space="preserve">В соответствии с Методическими рекомендациями </w:t>
      </w:r>
      <w:proofErr w:type="spellStart"/>
      <w:r w:rsidRPr="004B46DD">
        <w:rPr>
          <w:rFonts w:ascii="Times New Roman" w:hAnsi="Times New Roman" w:cs="Times New Roman"/>
          <w:bCs/>
          <w:sz w:val="24"/>
          <w:szCs w:val="24"/>
        </w:rPr>
        <w:t>Минобрнауки</w:t>
      </w:r>
      <w:proofErr w:type="spellEnd"/>
      <w:r w:rsidRPr="004B46DD">
        <w:rPr>
          <w:rFonts w:ascii="Times New Roman" w:hAnsi="Times New Roman" w:cs="Times New Roman"/>
          <w:bCs/>
          <w:sz w:val="24"/>
          <w:szCs w:val="24"/>
        </w:rPr>
        <w:t xml:space="preserve"> РФ о введении третьего часа физической культуры в недельный объем учебной нагрузки обучающихся общеобразовательных учреждений Российской Федерации при разработке содержания образования, предусмотренного на третий час физической культуры, целесообразно учитывать:</w:t>
      </w:r>
    </w:p>
    <w:p w:rsidR="00931564" w:rsidRPr="005D3448" w:rsidRDefault="00931564" w:rsidP="00931564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0"/>
      </w:tblGrid>
      <w:tr w:rsidR="00931564" w:rsidRPr="00A03EA0" w:rsidTr="003114A4">
        <w:tc>
          <w:tcPr>
            <w:tcW w:w="9570" w:type="dxa"/>
            <w:shd w:val="clear" w:color="auto" w:fill="EEECE1"/>
          </w:tcPr>
          <w:p w:rsidR="00931564" w:rsidRPr="009B519F" w:rsidRDefault="00931564" w:rsidP="003114A4">
            <w:pPr>
              <w:pStyle w:val="a3"/>
              <w:autoSpaceDE w:val="0"/>
              <w:autoSpaceDN w:val="0"/>
              <w:adjustRightInd w:val="0"/>
              <w:ind w:left="85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3EA0">
              <w:rPr>
                <w:rFonts w:ascii="Times New Roman" w:hAnsi="Times New Roman"/>
                <w:iCs/>
                <w:sz w:val="26"/>
                <w:szCs w:val="26"/>
              </w:rPr>
              <w:br w:type="page"/>
            </w:r>
            <w:r w:rsidRPr="009B51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Раздел 3. Регламентация образовательной деятельности</w:t>
            </w:r>
          </w:p>
          <w:p w:rsidR="00931564" w:rsidRPr="004B46DD" w:rsidRDefault="00931564" w:rsidP="003114A4">
            <w:pPr>
              <w:pStyle w:val="a3"/>
              <w:autoSpaceDE w:val="0"/>
              <w:autoSpaceDN w:val="0"/>
              <w:adjustRightInd w:val="0"/>
              <w:ind w:left="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1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Для руководителей общеобразовательных  организаций</w:t>
            </w:r>
          </w:p>
        </w:tc>
      </w:tr>
    </w:tbl>
    <w:p w:rsidR="00931564" w:rsidRPr="001A1D8D" w:rsidRDefault="00931564" w:rsidP="00931564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1564" w:rsidRDefault="00931564" w:rsidP="0093156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Pr="009B519F">
        <w:rPr>
          <w:rFonts w:ascii="Times New Roman" w:hAnsi="Times New Roman" w:cs="Times New Roman"/>
          <w:color w:val="000000" w:themeColor="text1"/>
          <w:sz w:val="24"/>
          <w:szCs w:val="24"/>
        </w:rPr>
        <w:t>Определите, к какому уровню общего образования относится определение: «….. направлено на становление и формирование личности обучающегося (формирование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и физического труда, развитие склонностей, интересов, способности к социальному самоопределению)</w:t>
      </w:r>
    </w:p>
    <w:p w:rsidR="00931564" w:rsidRDefault="00931564" w:rsidP="0093156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Pr="009B51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каком возрасте осуществляется прием детей в общеобразовательную организацию для </w:t>
      </w:r>
      <w:proofErr w:type="gramStart"/>
      <w:r w:rsidRPr="009B519F">
        <w:rPr>
          <w:rFonts w:ascii="Times New Roman" w:hAnsi="Times New Roman" w:cs="Times New Roman"/>
          <w:color w:val="000000" w:themeColor="text1"/>
          <w:sz w:val="24"/>
          <w:szCs w:val="24"/>
        </w:rPr>
        <w:t>обучения по</w:t>
      </w:r>
      <w:proofErr w:type="gramEnd"/>
      <w:r w:rsidRPr="009B51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образовательным программам начального общего образования:</w:t>
      </w:r>
    </w:p>
    <w:p w:rsidR="00931564" w:rsidRPr="009B519F" w:rsidRDefault="00931564" w:rsidP="0093156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3. </w:t>
      </w:r>
      <w:r w:rsidRPr="009B519F">
        <w:rPr>
          <w:rFonts w:ascii="Times New Roman" w:hAnsi="Times New Roman" w:cs="Times New Roman"/>
          <w:color w:val="000000" w:themeColor="text1"/>
          <w:sz w:val="24"/>
          <w:szCs w:val="24"/>
        </w:rPr>
        <w:t>Обучающиеся в образовательной организации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 (выберите возможные варианты):</w:t>
      </w:r>
    </w:p>
    <w:p w:rsidR="00931564" w:rsidRPr="009B519F" w:rsidRDefault="00931564" w:rsidP="00931564">
      <w:pPr>
        <w:pStyle w:val="a3"/>
        <w:ind w:left="85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4" w:name="_GoBack"/>
      <w:bookmarkEnd w:id="4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0"/>
      </w:tblGrid>
      <w:tr w:rsidR="00931564" w:rsidRPr="00A03EA0" w:rsidTr="003114A4">
        <w:tc>
          <w:tcPr>
            <w:tcW w:w="9570" w:type="dxa"/>
            <w:shd w:val="clear" w:color="auto" w:fill="EEECE1"/>
          </w:tcPr>
          <w:p w:rsidR="00931564" w:rsidRPr="001D7B36" w:rsidRDefault="00931564" w:rsidP="003114A4">
            <w:pPr>
              <w:pStyle w:val="a3"/>
              <w:autoSpaceDE w:val="0"/>
              <w:autoSpaceDN w:val="0"/>
              <w:adjustRightInd w:val="0"/>
              <w:ind w:left="85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3EA0">
              <w:rPr>
                <w:rFonts w:ascii="Times New Roman" w:hAnsi="Times New Roman"/>
                <w:iCs/>
                <w:sz w:val="26"/>
                <w:szCs w:val="26"/>
              </w:rPr>
              <w:br w:type="page"/>
            </w:r>
            <w:r w:rsidRPr="009B51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Введение и реализация ФГОС основного общего образования</w:t>
            </w:r>
          </w:p>
        </w:tc>
      </w:tr>
    </w:tbl>
    <w:p w:rsidR="00931564" w:rsidRPr="009B519F" w:rsidRDefault="00931564" w:rsidP="00931564">
      <w:pPr>
        <w:pStyle w:val="a3"/>
        <w:ind w:left="85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931564" w:rsidRDefault="00931564" w:rsidP="00931564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1. </w:t>
      </w:r>
      <w:r w:rsidRPr="001D7B3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Федеральный государственный образовательный стандарт основного общего образования включает требования к результатам освоения обучающимися основной образовательной программы основного общего образования (ООП ООО):</w:t>
      </w:r>
    </w:p>
    <w:p w:rsidR="00931564" w:rsidRDefault="00931564" w:rsidP="00931564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Pr="001D7B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Содержательный раздел </w:t>
      </w:r>
      <w:r w:rsidRPr="001D7B3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освоения обучающимися основной образовательной программы основного общего образования (ООП ООО) включает следующие образовательные программы:</w:t>
      </w:r>
    </w:p>
    <w:p w:rsidR="00931564" w:rsidRDefault="00931564" w:rsidP="00931564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3. </w:t>
      </w:r>
      <w:r w:rsidRPr="001D7B3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Укажите  отношение обязательной части и части, формируемой участниками образовательных отношений, к общему объему освоения обучающимися основной образовательной программы основного общего образования (ООП ООО):</w:t>
      </w:r>
    </w:p>
    <w:p w:rsidR="00931564" w:rsidRDefault="00931564" w:rsidP="00931564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r w:rsidRPr="001D7B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Укажите направления развития личности, по которым организуется  внеурочная деятельность при реализации </w:t>
      </w:r>
      <w:r w:rsidRPr="001D7B3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основной образовательной программы основного общего образования (ООП ООО):</w:t>
      </w:r>
    </w:p>
    <w:p w:rsidR="00931564" w:rsidRPr="001D7B36" w:rsidRDefault="00931564" w:rsidP="00931564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5. </w:t>
      </w:r>
      <w:r w:rsidRPr="001D7B3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Календарный учебный график основной образовательной программы основного общего образования (ООП ООО) должен определять:</w:t>
      </w:r>
    </w:p>
    <w:p w:rsidR="00931564" w:rsidRPr="009B519F" w:rsidRDefault="00931564" w:rsidP="00931564">
      <w:pPr>
        <w:pStyle w:val="a3"/>
        <w:ind w:left="85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931564" w:rsidRPr="009B519F" w:rsidRDefault="00931564" w:rsidP="00931564">
      <w:pPr>
        <w:pStyle w:val="a3"/>
        <w:ind w:left="851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931564" w:rsidRPr="009B519F" w:rsidRDefault="00931564" w:rsidP="00931564">
      <w:pPr>
        <w:pStyle w:val="a3"/>
        <w:autoSpaceDE w:val="0"/>
        <w:autoSpaceDN w:val="0"/>
        <w:adjustRightInd w:val="0"/>
        <w:ind w:left="85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31564" w:rsidRPr="009B519F" w:rsidRDefault="00931564" w:rsidP="00931564">
      <w:pPr>
        <w:pStyle w:val="a3"/>
        <w:ind w:left="851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931564" w:rsidRPr="009B519F" w:rsidRDefault="00931564" w:rsidP="00931564">
      <w:pPr>
        <w:pStyle w:val="a3"/>
        <w:autoSpaceDE w:val="0"/>
        <w:autoSpaceDN w:val="0"/>
        <w:adjustRightInd w:val="0"/>
        <w:ind w:left="85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31564" w:rsidRPr="009B519F" w:rsidRDefault="00931564" w:rsidP="00931564">
      <w:pPr>
        <w:pStyle w:val="a3"/>
        <w:ind w:left="85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1564" w:rsidRPr="001A1D8D" w:rsidRDefault="00931564" w:rsidP="00931564">
      <w:pPr>
        <w:pStyle w:val="a3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F55BC" w:rsidRDefault="00AF55BC"/>
    <w:sectPr w:rsidR="00AF55BC" w:rsidSect="00166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1564"/>
    <w:rsid w:val="0010751B"/>
    <w:rsid w:val="002D18DD"/>
    <w:rsid w:val="00931564"/>
    <w:rsid w:val="00AF55BC"/>
    <w:rsid w:val="00E46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0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564"/>
    <w:pPr>
      <w:ind w:left="720"/>
      <w:contextualSpacing/>
    </w:pPr>
  </w:style>
  <w:style w:type="paragraph" w:customStyle="1" w:styleId="s1">
    <w:name w:val="s_1"/>
    <w:basedOn w:val="a"/>
    <w:rsid w:val="00931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1265</Words>
  <Characters>7216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2018-12-11T06:15:00Z</dcterms:created>
  <dcterms:modified xsi:type="dcterms:W3CDTF">2018-12-11T09:06:00Z</dcterms:modified>
</cp:coreProperties>
</file>